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5" w:lineRule="auto"/>
        <w:rPr>
          <w:rFonts w:ascii="Times New Roman" w:cs="Times New Roman" w:eastAsia="Times New Roman" w:hAnsi="Times New Roman"/>
          <w:color w:val="000000"/>
          <w:sz w:val="19"/>
          <w:szCs w:val="19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70.0" w:type="dxa"/>
        <w:jc w:val="left"/>
        <w:tblInd w:w="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825"/>
        <w:gridCol w:w="5245"/>
        <w:tblGridChange w:id="0">
          <w:tblGrid>
            <w:gridCol w:w="4825"/>
            <w:gridCol w:w="5245"/>
          </w:tblGrid>
        </w:tblGridChange>
      </w:tblGrid>
      <w:tr>
        <w:trPr>
          <w:cantSplit w:val="0"/>
          <w:trHeight w:val="1030" w:hRule="atLeast"/>
          <w:tblHeader w:val="0"/>
        </w:trP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" w:lineRule="auto"/>
              <w:ind w:left="3919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1. </w:t>
            </w:r>
            <w:r w:rsidDel="00000000" w:rsidR="00000000" w:rsidRPr="00000000">
              <w:rPr>
                <w:color w:val="000000"/>
                <w:rtl w:val="0"/>
              </w:rPr>
              <w:t xml:space="preserve">TIPO DE INFORME</w:t>
            </w:r>
          </w:p>
        </w:tc>
      </w:tr>
      <w:tr>
        <w:trPr>
          <w:cantSplit w:val="0"/>
          <w:trHeight w:val="1010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263"/>
                <w:tab w:val="left" w:leader="none" w:pos="5701"/>
              </w:tabs>
              <w:spacing w:before="233" w:lineRule="auto"/>
              <w:ind w:left="631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INFORME PARCIAL</w:t>
              <w:tab/>
            </w: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X</w:t>
              <w:tab/>
            </w:r>
            <w:r w:rsidDel="00000000" w:rsidR="00000000" w:rsidRPr="00000000">
              <w:rPr>
                <w:color w:val="000000"/>
                <w:rtl w:val="0"/>
              </w:rPr>
              <w:t xml:space="preserve">INFORME FINAL</w:t>
            </w:r>
            <w:r w:rsidDel="00000000" w:rsidR="00000000" w:rsidRPr="00000000">
              <mc:AlternateContent>
                <mc:Choice Requires="wpg">
                  <w:drawing>
                    <wp:anchor allowOverlap="1" behindDoc="1" distB="0" distT="0" distL="0" distR="0" hidden="0" layoutInCell="1" locked="0" relativeHeight="0" simplePos="0">
                      <wp:simplePos x="0" y="0"/>
                      <wp:positionH relativeFrom="column">
                        <wp:posOffset>2003801</wp:posOffset>
                      </wp:positionH>
                      <wp:positionV relativeFrom="paragraph">
                        <wp:posOffset>137170</wp:posOffset>
                      </wp:positionV>
                      <wp:extent cx="227965" cy="219075"/>
                      <wp:effectExtent b="0" l="0" r="0" t="0"/>
                      <wp:wrapNone/>
                      <wp:docPr id="2007016969" name=""/>
                      <a:graphic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5232000" y="3670450"/>
                                <a:ext cx="227965" cy="219075"/>
                                <a:chOff x="5232000" y="3670450"/>
                                <a:chExt cx="228000" cy="219100"/>
                              </a:xfrm>
                            </wpg:grpSpPr>
                            <wpg:grpSp>
                              <wpg:cNvGrpSpPr/>
                              <wpg:grpSpPr>
                                <a:xfrm>
                                  <a:off x="5232018" y="3670463"/>
                                  <a:ext cx="227965" cy="219075"/>
                                  <a:chOff x="5232000" y="3670450"/>
                                  <a:chExt cx="228000" cy="219100"/>
                                </a:xfrm>
                              </wpg:grpSpPr>
                              <wps:wsp>
                                <wps:cNvSpPr/>
                                <wps:cNvPr id="3" name="Shape 3"/>
                                <wps:spPr>
                                  <a:xfrm>
                                    <a:off x="5232000" y="3670450"/>
                                    <a:ext cx="228000" cy="2191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g:grpSp>
                                <wpg:cNvGrpSpPr/>
                                <wpg:grpSpPr>
                                  <a:xfrm>
                                    <a:off x="5232018" y="3670463"/>
                                    <a:ext cx="227965" cy="219075"/>
                                    <a:chOff x="5232000" y="3670450"/>
                                    <a:chExt cx="228000" cy="219100"/>
                                  </a:xfrm>
                                </wpg:grpSpPr>
                                <wps:wsp>
                                  <wps:cNvSpPr/>
                                  <wps:cNvPr id="19" name="Shape 19"/>
                                  <wps:spPr>
                                    <a:xfrm>
                                      <a:off x="5232000" y="3670450"/>
                                      <a:ext cx="228000" cy="2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000000" w:rsidDel="00000000" w:rsidP="00000000" w:rsidRDefault="00000000" w:rsidRPr="00000000">
                                        <w:pPr>
                                          <w:spacing w:after="0" w:before="0" w:line="240"/>
                                          <w:ind w:left="0" w:right="0" w:firstLin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anchorCtr="0" anchor="ctr" bIns="91425" lIns="91425" spcFirstLastPara="1" rIns="91425" wrap="square" tIns="91425">
                                    <a:noAutofit/>
                                  </wps:bodyPr>
                                </wps:wsp>
                                <wpg:grpSp>
                                  <wpg:cNvGrpSpPr/>
                                  <wpg:grpSpPr>
                                    <a:xfrm>
                                      <a:off x="5232018" y="3670463"/>
                                      <a:ext cx="227950" cy="219075"/>
                                      <a:chOff x="0" y="0"/>
                                      <a:chExt cx="227950" cy="219075"/>
                                    </a:xfrm>
                                  </wpg:grpSpPr>
                                  <wps:wsp>
                                    <wps:cNvSpPr/>
                                    <wps:cNvPr id="21" name="Shape 21"/>
                                    <wps:spPr>
                                      <a:xfrm>
                                        <a:off x="0" y="0"/>
                                        <a:ext cx="227950" cy="2190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:rsidR="00000000" w:rsidDel="00000000" w:rsidP="00000000" w:rsidRDefault="00000000" w:rsidRPr="00000000">
                                          <w:pPr>
                                            <w:spacing w:after="0" w:before="0" w:line="240"/>
                                            <w:ind w:left="0" w:right="0" w:firstLine="0"/>
                                            <w:jc w:val="left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anchorCtr="0" anchor="ctr" bIns="91425" lIns="91425" spcFirstLastPara="1" rIns="91425" wrap="square" tIns="91425">
                                      <a:noAutofit/>
                                    </wps:bodyPr>
                                  </wps:wsp>
                                  <wps:wsp>
                                    <wps:cNvSpPr/>
                                    <wps:cNvPr id="22" name="Shape 22"/>
                                    <wps:spPr>
                                      <a:xfrm>
                                        <a:off x="4764" y="4764"/>
                                        <a:ext cx="218440" cy="209550"/>
                                      </a:xfrm>
                                      <a:custGeom>
                                        <a:rect b="b" l="l" r="r" t="t"/>
                                        <a:pathLst>
                                          <a:path extrusionOk="0" h="209550" w="218440">
                                            <a:moveTo>
                                              <a:pt x="0" y="209550"/>
                                            </a:moveTo>
                                            <a:lnTo>
                                              <a:pt x="218439" y="209550"/>
                                            </a:lnTo>
                                            <a:lnTo>
                                              <a:pt x="218439" y="0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0" y="20955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noFill/>
                                      <a:ln cap="flat" cmpd="sng" w="9525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round/>
                                        <a:headEnd len="sm" w="sm" type="none"/>
                                        <a:tailEnd len="sm" w="sm" type="none"/>
                                      </a:ln>
                                    </wps:spPr>
                                    <wps:bodyPr anchorCtr="0" anchor="ctr" bIns="91425" lIns="91425" spcFirstLastPara="1" rIns="91425" wrap="square" tIns="91425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1" distB="0" distT="0" distL="0" distR="0" hidden="0" layoutInCell="1" locked="0" relativeHeight="0" simplePos="0">
                      <wp:simplePos x="0" y="0"/>
                      <wp:positionH relativeFrom="column">
                        <wp:posOffset>2003801</wp:posOffset>
                      </wp:positionH>
                      <wp:positionV relativeFrom="paragraph">
                        <wp:posOffset>137170</wp:posOffset>
                      </wp:positionV>
                      <wp:extent cx="227965" cy="219075"/>
                      <wp:effectExtent b="0" l="0" r="0" t="0"/>
                      <wp:wrapNone/>
                      <wp:docPr id="2007016969" name="image8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8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1" distB="0" distT="0" distL="0" distR="0" hidden="0" layoutInCell="1" locked="0" relativeHeight="0" simplePos="0">
                      <wp:simplePos x="0" y="0"/>
                      <wp:positionH relativeFrom="column">
                        <wp:posOffset>5311519</wp:posOffset>
                      </wp:positionH>
                      <wp:positionV relativeFrom="paragraph">
                        <wp:posOffset>129550</wp:posOffset>
                      </wp:positionV>
                      <wp:extent cx="227965" cy="219075"/>
                      <wp:effectExtent b="0" l="0" r="0" t="0"/>
                      <wp:wrapNone/>
                      <wp:docPr id="2007016968" name=""/>
                      <a:graphic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5232000" y="3670450"/>
                                <a:ext cx="227965" cy="219075"/>
                                <a:chOff x="5232000" y="3670450"/>
                                <a:chExt cx="228000" cy="219100"/>
                              </a:xfrm>
                            </wpg:grpSpPr>
                            <wpg:grpSp>
                              <wpg:cNvGrpSpPr/>
                              <wpg:grpSpPr>
                                <a:xfrm>
                                  <a:off x="5232018" y="3670463"/>
                                  <a:ext cx="227965" cy="219075"/>
                                  <a:chOff x="5232000" y="3670450"/>
                                  <a:chExt cx="228000" cy="219100"/>
                                </a:xfrm>
                              </wpg:grpSpPr>
                              <wps:wsp>
                                <wps:cNvSpPr/>
                                <wps:cNvPr id="3" name="Shape 3"/>
                                <wps:spPr>
                                  <a:xfrm>
                                    <a:off x="5232000" y="3670450"/>
                                    <a:ext cx="228000" cy="2191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g:grpSp>
                                <wpg:cNvGrpSpPr/>
                                <wpg:grpSpPr>
                                  <a:xfrm>
                                    <a:off x="5232018" y="3670463"/>
                                    <a:ext cx="227965" cy="219075"/>
                                    <a:chOff x="5232000" y="3670450"/>
                                    <a:chExt cx="228000" cy="219100"/>
                                  </a:xfrm>
                                </wpg:grpSpPr>
                                <wps:wsp>
                                  <wps:cNvSpPr/>
                                  <wps:cNvPr id="13" name="Shape 13"/>
                                  <wps:spPr>
                                    <a:xfrm>
                                      <a:off x="5232000" y="3670450"/>
                                      <a:ext cx="228000" cy="2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000000" w:rsidDel="00000000" w:rsidP="00000000" w:rsidRDefault="00000000" w:rsidRPr="00000000">
                                        <w:pPr>
                                          <w:spacing w:after="0" w:before="0" w:line="240"/>
                                          <w:ind w:left="0" w:right="0" w:firstLin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anchorCtr="0" anchor="ctr" bIns="91425" lIns="91425" spcFirstLastPara="1" rIns="91425" wrap="square" tIns="91425">
                                    <a:noAutofit/>
                                  </wps:bodyPr>
                                </wps:wsp>
                                <wpg:grpSp>
                                  <wpg:cNvGrpSpPr/>
                                  <wpg:grpSpPr>
                                    <a:xfrm>
                                      <a:off x="5232018" y="3670463"/>
                                      <a:ext cx="227950" cy="219075"/>
                                      <a:chOff x="0" y="0"/>
                                      <a:chExt cx="227950" cy="219075"/>
                                    </a:xfrm>
                                  </wpg:grpSpPr>
                                  <wps:wsp>
                                    <wps:cNvSpPr/>
                                    <wps:cNvPr id="15" name="Shape 15"/>
                                    <wps:spPr>
                                      <a:xfrm>
                                        <a:off x="0" y="0"/>
                                        <a:ext cx="227950" cy="2190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:rsidR="00000000" w:rsidDel="00000000" w:rsidP="00000000" w:rsidRDefault="00000000" w:rsidRPr="00000000">
                                          <w:pPr>
                                            <w:spacing w:after="0" w:before="0" w:line="240"/>
                                            <w:ind w:left="0" w:right="0" w:firstLine="0"/>
                                            <w:jc w:val="left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anchorCtr="0" anchor="ctr" bIns="91425" lIns="91425" spcFirstLastPara="1" rIns="91425" wrap="square" tIns="91425">
                                      <a:noAutofit/>
                                    </wps:bodyPr>
                                  </wps:wsp>
                                  <wps:wsp>
                                    <wps:cNvSpPr/>
                                    <wps:cNvPr id="16" name="Shape 16"/>
                                    <wps:spPr>
                                      <a:xfrm>
                                        <a:off x="4764" y="4764"/>
                                        <a:ext cx="218440" cy="209550"/>
                                      </a:xfrm>
                                      <a:custGeom>
                                        <a:rect b="b" l="l" r="r" t="t"/>
                                        <a:pathLst>
                                          <a:path extrusionOk="0" h="209550" w="218440">
                                            <a:moveTo>
                                              <a:pt x="0" y="209550"/>
                                            </a:moveTo>
                                            <a:lnTo>
                                              <a:pt x="218439" y="209550"/>
                                            </a:lnTo>
                                            <a:lnTo>
                                              <a:pt x="218439" y="0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0" y="20955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noFill/>
                                      <a:ln cap="flat" cmpd="sng" w="9525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round/>
                                        <a:headEnd len="sm" w="sm" type="none"/>
                                        <a:tailEnd len="sm" w="sm" type="none"/>
                                      </a:ln>
                                    </wps:spPr>
                                    <wps:bodyPr anchorCtr="0" anchor="ctr" bIns="91425" lIns="91425" spcFirstLastPara="1" rIns="91425" wrap="square" tIns="91425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1" distB="0" distT="0" distL="0" distR="0" hidden="0" layoutInCell="1" locked="0" relativeHeight="0" simplePos="0">
                      <wp:simplePos x="0" y="0"/>
                      <wp:positionH relativeFrom="column">
                        <wp:posOffset>5311519</wp:posOffset>
                      </wp:positionH>
                      <wp:positionV relativeFrom="paragraph">
                        <wp:posOffset>129550</wp:posOffset>
                      </wp:positionV>
                      <wp:extent cx="227965" cy="219075"/>
                      <wp:effectExtent b="0" l="0" r="0" t="0"/>
                      <wp:wrapNone/>
                      <wp:docPr id="2007016968" name="image7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7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31" w:lineRule="auto"/>
              <w:ind w:left="619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Cuota Número 1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171"/>
              </w:tabs>
              <w:spacing w:before="62" w:lineRule="auto"/>
              <w:ind w:left="1739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2.</w:t>
              <w:tab/>
            </w:r>
            <w:r w:rsidDel="00000000" w:rsidR="00000000" w:rsidRPr="00000000">
              <w:rPr>
                <w:color w:val="000000"/>
                <w:rtl w:val="0"/>
              </w:rPr>
              <w:t xml:space="preserve">ASPECTOS GENERALES DE CONTRATO Y SU EJECUCIÓN</w:t>
            </w:r>
          </w:p>
        </w:tc>
      </w:tr>
      <w:tr>
        <w:trPr>
          <w:cantSplit w:val="0"/>
          <w:trHeight w:val="434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8" w:lineRule="auto"/>
              <w:ind w:left="79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Contrato No. 4162.010.26.1.4476 de 2025</w:t>
            </w:r>
          </w:p>
        </w:tc>
      </w:tr>
      <w:tr>
        <w:trPr>
          <w:cantSplit w:val="0"/>
          <w:trHeight w:val="282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79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Nombre completo del contratista: JORGE AUGUSTO BERNAL SANCHEZ</w:t>
            </w:r>
          </w:p>
        </w:tc>
      </w:tr>
      <w:tr>
        <w:trPr>
          <w:cantSplit w:val="0"/>
          <w:trHeight w:val="342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4" w:lineRule="auto"/>
              <w:ind w:left="79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Documento de identificación: 16.713.605</w:t>
            </w:r>
          </w:p>
        </w:tc>
      </w:tr>
      <w:tr>
        <w:trPr>
          <w:cantSplit w:val="0"/>
          <w:trHeight w:val="253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34" w:lineRule="auto"/>
              <w:ind w:left="79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rHeight w:val="250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30" w:lineRule="auto"/>
              <w:ind w:left="79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Organismo: SECRETARIA DEL DEPORTE Y LA </w:t>
            </w:r>
            <w:r w:rsidDel="00000000" w:rsidR="00000000" w:rsidRPr="00000000">
              <w:rPr>
                <w:rtl w:val="0"/>
              </w:rPr>
              <w:t xml:space="preserve">RECREACIÓN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62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9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Objeto del contrato:  Prestación de servicios de apoyo a la gestión en la Secretaría del Deporte y la Recreación del proyecto denominado Conservación de la infraestructura deportiva y recreativa del distrito especial de Santiago de Cali BP - 26005399.</w:t>
            </w:r>
          </w:p>
        </w:tc>
      </w:tr>
      <w:tr>
        <w:trPr>
          <w:cantSplit w:val="0"/>
          <w:trHeight w:val="394" w:hRule="atLeast"/>
          <w:tblHeader w:val="0"/>
        </w:trP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4200"/>
              </w:tabs>
              <w:spacing w:before="58" w:lineRule="auto"/>
              <w:ind w:left="3768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3.</w:t>
              <w:tab/>
            </w:r>
            <w:r w:rsidDel="00000000" w:rsidR="00000000" w:rsidRPr="00000000">
              <w:rPr>
                <w:color w:val="000000"/>
                <w:rtl w:val="0"/>
              </w:rPr>
              <w:t xml:space="preserve">INFORME JURÍDICO</w:t>
            </w:r>
          </w:p>
        </w:tc>
      </w:tr>
      <w:tr>
        <w:trPr>
          <w:cantSplit w:val="0"/>
          <w:trHeight w:val="513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2" w:right="40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3" w:line="237" w:lineRule="auto"/>
              <w:ind w:left="22" w:right="62" w:firstLine="0"/>
              <w:jc w:val="center"/>
              <w:rPr>
                <w:i w:val="1"/>
                <w:iCs w:val="1"/>
                <w:color w:val="000000"/>
              </w:rPr>
            </w:pPr>
            <w:r w:rsidDel="00000000" w:rsidR="00000000" w:rsidRPr="00000000">
              <w:rPr>
                <w:i w:val="1"/>
                <w:iCs w:val="1"/>
                <w:color w:val="000000"/>
                <w:rtl w:val="0"/>
              </w:rPr>
              <w:t xml:space="preserve">07/NOV/2025</w:t>
            </w:r>
          </w:p>
        </w:tc>
        <w:tc>
          <w:tcPr/>
          <w:p w:rsidR="00000000" w:rsidDel="00000000" w:rsidP="00000000" w:rsidRDefault="00000000" w:rsidRPr="00000000" w14:paraId="000000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Fecha terminación </w:t>
            </w:r>
          </w:p>
          <w:p w:rsidR="00000000" w:rsidDel="00000000" w:rsidP="00000000" w:rsidRDefault="00000000" w:rsidRPr="00000000" w14:paraId="000000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31/DIC/2025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0" w:lineRule="auto"/>
              <w:ind w:left="79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250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30" w:lineRule="auto"/>
              <w:ind w:left="79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Suspensión: N/A</w:t>
            </w:r>
          </w:p>
        </w:tc>
      </w:tr>
      <w:tr>
        <w:trPr>
          <w:cantSplit w:val="0"/>
          <w:trHeight w:val="253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34" w:lineRule="auto"/>
              <w:ind w:left="79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Reanudación: N/A</w:t>
            </w:r>
          </w:p>
        </w:tc>
      </w:tr>
      <w:tr>
        <w:trPr>
          <w:cantSplit w:val="0"/>
          <w:trHeight w:val="250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30" w:lineRule="auto"/>
              <w:ind w:left="79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Cesión: N/A</w:t>
            </w:r>
          </w:p>
        </w:tc>
      </w:tr>
      <w:tr>
        <w:trPr>
          <w:cantSplit w:val="0"/>
          <w:trHeight w:val="253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34" w:lineRule="auto"/>
              <w:ind w:left="79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Terminación anticipada: N/A</w:t>
            </w:r>
          </w:p>
        </w:tc>
      </w:tr>
      <w:tr>
        <w:trPr>
          <w:cantSplit w:val="0"/>
          <w:trHeight w:val="777" w:hRule="atLeast"/>
          <w:tblHeader w:val="0"/>
        </w:trP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" w:lineRule="auto"/>
              <w:ind w:left="2952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4. </w:t>
            </w:r>
            <w:r w:rsidDel="00000000" w:rsidR="00000000" w:rsidRPr="00000000">
              <w:rPr>
                <w:color w:val="000000"/>
                <w:rtl w:val="0"/>
              </w:rPr>
              <w:t xml:space="preserve">INFORME CONTABLE Y FINANCIERO</w:t>
            </w:r>
          </w:p>
        </w:tc>
      </w:tr>
      <w:tr>
        <w:trPr>
          <w:cantSplit w:val="0"/>
          <w:trHeight w:val="758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2" w:lineRule="auto"/>
              <w:ind w:left="79" w:right="18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Valor inicial del contrato:  Es hasta por la suma de CUATRO MILLONES TRESCIENTOS</w:t>
            </w:r>
          </w:p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2" w:lineRule="auto"/>
              <w:ind w:left="79" w:right="18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SESENTA Y OCHO MIL PESOS MCTE ($4.368.000)</w:t>
            </w:r>
          </w:p>
        </w:tc>
      </w:tr>
      <w:tr>
        <w:trPr>
          <w:cantSplit w:val="0"/>
          <w:trHeight w:val="634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" w:lineRule="auto"/>
              <w:ind w:left="79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Adición: N/A</w:t>
            </w:r>
          </w:p>
        </w:tc>
      </w:tr>
    </w:tbl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5" w:lineRule="auto"/>
        <w:rPr>
          <w:color w:val="000000"/>
          <w:sz w:val="19"/>
          <w:szCs w:val="19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081.0" w:type="dxa"/>
        <w:jc w:val="left"/>
        <w:tblInd w:w="23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80"/>
        <w:gridCol w:w="2489"/>
        <w:gridCol w:w="591"/>
        <w:gridCol w:w="1903"/>
        <w:gridCol w:w="2490"/>
        <w:gridCol w:w="1217"/>
        <w:gridCol w:w="642"/>
        <w:gridCol w:w="669"/>
        <w:tblGridChange w:id="0">
          <w:tblGrid>
            <w:gridCol w:w="80"/>
            <w:gridCol w:w="2489"/>
            <w:gridCol w:w="591"/>
            <w:gridCol w:w="1903"/>
            <w:gridCol w:w="2490"/>
            <w:gridCol w:w="1217"/>
            <w:gridCol w:w="642"/>
            <w:gridCol w:w="669"/>
          </w:tblGrid>
        </w:tblGridChange>
      </w:tblGrid>
      <w:tr>
        <w:trPr>
          <w:cantSplit w:val="0"/>
          <w:trHeight w:val="854" w:hRule="atLeast"/>
          <w:tblHeader w:val="0"/>
        </w:trPr>
        <w:tc>
          <w:tcPr>
            <w:gridSpan w:val="8"/>
          </w:tcPr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" w:lineRule="auto"/>
              <w:ind w:left="89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Prórroga: N/A</w:t>
            </w:r>
          </w:p>
        </w:tc>
      </w:tr>
      <w:tr>
        <w:trPr>
          <w:cantSplit w:val="0"/>
          <w:trHeight w:val="508" w:hRule="atLeast"/>
          <w:tblHeader w:val="0"/>
        </w:trPr>
        <w:tc>
          <w:tcPr>
            <w:gridSpan w:val="8"/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29" w:lineRule="auto"/>
              <w:ind w:left="89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rHeight w:val="756" w:hRule="atLeast"/>
          <w:tblHeader w:val="0"/>
        </w:trPr>
        <w:tc>
          <w:tcPr>
            <w:tcBorders>
              <w:top w:color="000000" w:space="0" w:sz="4" w:val="single"/>
              <w:bottom w:color="000000" w:space="0" w:sz="0" w:val="nil"/>
            </w:tcBorders>
          </w:tcPr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2" w:lineRule="auto"/>
              <w:ind w:left="120" w:right="233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Para efectos de disminución de la base de retención en la fuente, anexo copia legible de los siguientes documentos:</w:t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8.00000000000006" w:lineRule="auto"/>
              <w:ind w:left="225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SI</w:t>
            </w:r>
          </w:p>
        </w:tc>
        <w:tc>
          <w:tcPr>
            <w:tcBorders>
              <w:top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8.00000000000006" w:lineRule="auto"/>
              <w:ind w:left="9" w:right="11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NO</w:t>
            </w:r>
          </w:p>
        </w:tc>
      </w:tr>
      <w:tr>
        <w:trPr>
          <w:cantSplit w:val="0"/>
          <w:trHeight w:val="678" w:hRule="atLeast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048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480"/>
                <w:tab w:val="left" w:leader="none" w:pos="597"/>
              </w:tabs>
              <w:ind w:left="597" w:right="123" w:hanging="36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Recibo de consignación en mi cuenta de Apoyo al Fomento de la Construcción AFC del periodo de la cuota.</w:t>
            </w:r>
          </w:p>
        </w:tc>
        <w:tc>
          <w:tcPr/>
          <w:p w:rsidR="00000000" w:rsidDel="00000000" w:rsidP="00000000" w:rsidRDefault="00000000" w:rsidRPr="00000000" w14:paraId="000000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0" w:lineRule="auto"/>
              <w:ind w:left="11" w:right="2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X</w:t>
            </w:r>
          </w:p>
        </w:tc>
      </w:tr>
      <w:tr>
        <w:trPr>
          <w:cantSplit w:val="0"/>
          <w:trHeight w:val="710" w:hRule="atLeast"/>
          <w:tblHeader w:val="0"/>
        </w:trP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050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480"/>
              </w:tabs>
              <w:spacing w:line="242" w:lineRule="auto"/>
              <w:ind w:left="480" w:right="181" w:hanging="36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Recibo de consignación en mi cuenta del Fondo de Pensiones voluntarias del periodo de la cuota.</w:t>
            </w:r>
          </w:p>
        </w:tc>
        <w:tc>
          <w:tcPr/>
          <w:p w:rsidR="00000000" w:rsidDel="00000000" w:rsidP="00000000" w:rsidRDefault="00000000" w:rsidRPr="00000000" w14:paraId="000000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1" w:right="2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X</w:t>
            </w:r>
          </w:p>
        </w:tc>
      </w:tr>
      <w:tr>
        <w:trPr>
          <w:cantSplit w:val="0"/>
          <w:trHeight w:val="757" w:hRule="atLeast"/>
          <w:tblHeader w:val="0"/>
        </w:trPr>
        <w:tc>
          <w:tcPr>
            <w:gridSpan w:val="8"/>
          </w:tcPr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2" w:hRule="atLeast"/>
          <w:tblHeader w:val="0"/>
        </w:trPr>
        <w:tc>
          <w:tcPr>
            <w:gridSpan w:val="8"/>
          </w:tcPr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89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Información:</w:t>
            </w:r>
          </w:p>
        </w:tc>
      </w:tr>
      <w:tr>
        <w:trPr>
          <w:cantSplit w:val="0"/>
          <w:trHeight w:val="594" w:hRule="atLeast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1" w:lineRule="auto"/>
              <w:ind w:left="848" w:right="538" w:hanging="304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Valor Total del Contrato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69" w:lineRule="auto"/>
              <w:ind w:left="137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Valor Cuota a cancelar</w:t>
            </w:r>
          </w:p>
        </w:tc>
        <w:tc>
          <w:tcPr/>
          <w:p w:rsidR="00000000" w:rsidDel="00000000" w:rsidP="00000000" w:rsidRDefault="00000000" w:rsidRPr="00000000" w14:paraId="000000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1" w:lineRule="auto"/>
              <w:ind w:left="727" w:hanging="313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Valor Acumulado Cancelado</w:t>
            </w:r>
          </w:p>
        </w:tc>
        <w:tc>
          <w:tcPr>
            <w:gridSpan w:val="3"/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69" w:lineRule="auto"/>
              <w:ind w:left="310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Saldo por Cancelar</w:t>
            </w:r>
          </w:p>
        </w:tc>
      </w:tr>
      <w:tr>
        <w:trPr>
          <w:cantSplit w:val="0"/>
          <w:trHeight w:val="1297" w:hRule="atLeast"/>
          <w:tblHeader w:val="0"/>
        </w:trPr>
        <w:tc>
          <w:tcPr>
            <w:tcBorders>
              <w:top w:color="000000" w:space="0" w:sz="0" w:val="nil"/>
              <w:bottom w:color="000000" w:space="0" w:sz="12" w:val="single"/>
            </w:tcBorders>
          </w:tcPr>
          <w:p w:rsidR="00000000" w:rsidDel="00000000" w:rsidP="00000000" w:rsidRDefault="00000000" w:rsidRPr="00000000" w14:paraId="000000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12" w:val="single"/>
            </w:tcBorders>
          </w:tcPr>
          <w:p w:rsidR="00000000" w:rsidDel="00000000" w:rsidP="00000000" w:rsidRDefault="00000000" w:rsidRPr="00000000" w14:paraId="000000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4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17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$4.368.000</w:t>
            </w:r>
          </w:p>
        </w:tc>
        <w:tc>
          <w:tcPr>
            <w:gridSpan w:val="2"/>
            <w:tcBorders>
              <w:bottom w:color="000000" w:space="0" w:sz="12" w:val="single"/>
            </w:tcBorders>
          </w:tcPr>
          <w:p w:rsidR="00000000" w:rsidDel="00000000" w:rsidP="00000000" w:rsidRDefault="00000000" w:rsidRPr="00000000" w14:paraId="0000007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4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77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$2.184.000</w:t>
            </w:r>
          </w:p>
        </w:tc>
        <w:tc>
          <w:tcPr>
            <w:tcBorders>
              <w:bottom w:color="000000" w:space="0" w:sz="12" w:val="single"/>
            </w:tcBorders>
          </w:tcPr>
          <w:p w:rsidR="00000000" w:rsidDel="00000000" w:rsidP="00000000" w:rsidRDefault="00000000" w:rsidRPr="00000000" w14:paraId="000000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4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76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$0</w:t>
            </w:r>
          </w:p>
        </w:tc>
        <w:tc>
          <w:tcPr>
            <w:gridSpan w:val="3"/>
            <w:tcBorders>
              <w:bottom w:color="000000" w:space="0" w:sz="12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4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62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$2.184.000</w:t>
            </w:r>
          </w:p>
        </w:tc>
      </w:tr>
      <w:tr>
        <w:trPr>
          <w:cantSplit w:val="0"/>
          <w:trHeight w:val="503" w:hRule="atLeast"/>
          <w:tblHeader w:val="0"/>
        </w:trPr>
        <w:tc>
          <w:tcPr>
            <w:gridSpan w:val="8"/>
            <w:tcBorders>
              <w:top w:color="000000" w:space="0" w:sz="12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0" w:lineRule="auto"/>
              <w:ind w:left="84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Información del pago de seguridad social:</w:t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9" w:lineRule="auto"/>
              <w:ind w:left="22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Obligación</w:t>
            </w:r>
          </w:p>
        </w:tc>
        <w:tc>
          <w:tcPr>
            <w:gridSpan w:val="5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9" w:lineRule="auto"/>
              <w:ind w:left="1625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771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49" w:line="242" w:lineRule="auto"/>
              <w:ind w:left="84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5"/>
            <w:tcBorders>
              <w:top w:color="000000" w:space="0" w:sz="8" w:val="single"/>
              <w:left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45" w:lineRule="auto"/>
              <w:ind w:left="85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No. Planilla: 10767266078</w:t>
            </w:r>
          </w:p>
          <w:p w:rsidR="00000000" w:rsidDel="00000000" w:rsidP="00000000" w:rsidRDefault="00000000" w:rsidRPr="00000000" w14:paraId="0000009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3" w:line="242" w:lineRule="auto"/>
              <w:ind w:left="85" w:right="1508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No. PIN, Autorización, Referencia, Pago: 8823557428</w:t>
            </w:r>
          </w:p>
          <w:p w:rsidR="00000000" w:rsidDel="00000000" w:rsidP="00000000" w:rsidRDefault="00000000" w:rsidRPr="00000000" w14:paraId="0000009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3" w:line="242" w:lineRule="auto"/>
              <w:ind w:left="85" w:right="1508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9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6" w:lineRule="auto"/>
              <w:ind w:left="85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Fecha de Pago: 26/NOV/2025</w:t>
            </w:r>
          </w:p>
          <w:p w:rsidR="00000000" w:rsidDel="00000000" w:rsidP="00000000" w:rsidRDefault="00000000" w:rsidRPr="00000000" w14:paraId="000000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85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Periodo de pago de la seguridad social: OCTUBRE 2025</w:t>
            </w:r>
          </w:p>
        </w:tc>
      </w:tr>
    </w:tbl>
    <w:p w:rsidR="00000000" w:rsidDel="00000000" w:rsidP="00000000" w:rsidRDefault="00000000" w:rsidRPr="00000000" w14:paraId="0000009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  <w:sectPr>
          <w:headerReference r:id="rId8" w:type="default"/>
          <w:footerReference r:id="rId9" w:type="default"/>
          <w:pgSz w:h="15860" w:w="12260" w:orient="portrait"/>
          <w:pgMar w:bottom="1680" w:top="3760" w:left="1275" w:right="850" w:header="724" w:footer="1485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5" w:lineRule="auto"/>
        <w:rPr>
          <w:color w:val="000000"/>
          <w:sz w:val="19"/>
          <w:szCs w:val="19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0071.0" w:type="dxa"/>
        <w:jc w:val="left"/>
        <w:tblInd w:w="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0071"/>
        <w:tblGridChange w:id="0">
          <w:tblGrid>
            <w:gridCol w:w="10071"/>
          </w:tblGrid>
        </w:tblGridChange>
      </w:tblGrid>
      <w:tr>
        <w:trPr>
          <w:cantSplit w:val="0"/>
          <w:trHeight w:val="505" w:hRule="atLeast"/>
          <w:tblHeader w:val="0"/>
        </w:trPr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09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2.00000000000003" w:lineRule="auto"/>
              <w:ind w:left="79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Observaciones al informe financiero y contable: El contratista adjunta seguridad social del</w:t>
            </w:r>
          </w:p>
          <w:p w:rsidR="00000000" w:rsidDel="00000000" w:rsidP="00000000" w:rsidRDefault="00000000" w:rsidRPr="00000000" w14:paraId="0000009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2.00000000000003" w:lineRule="auto"/>
              <w:ind w:left="79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mes de OCTUBRE de 2025 para el pago de esta cuenta, según decreto 1273 de 23/07/2018</w:t>
            </w:r>
          </w:p>
          <w:p w:rsidR="00000000" w:rsidDel="00000000" w:rsidP="00000000" w:rsidRDefault="00000000" w:rsidRPr="00000000" w14:paraId="0000009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que permite efectuar la cancelación mes vencido de la seguridad social.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El contratista anexa seguridad social pagada por fuera de los plazos establecidos por la normativa.</w:t>
            </w:r>
          </w:p>
        </w:tc>
      </w:tr>
      <w:tr>
        <w:trPr>
          <w:cantSplit w:val="0"/>
          <w:trHeight w:val="357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A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1" w:line="256" w:lineRule="auto"/>
              <w:ind w:left="3864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5. </w:t>
            </w:r>
            <w:r w:rsidDel="00000000" w:rsidR="00000000" w:rsidRPr="00000000">
              <w:rPr>
                <w:color w:val="000000"/>
                <w:rtl w:val="0"/>
              </w:rPr>
              <w:t xml:space="preserve">INFORME TÉCNICO</w:t>
            </w:r>
          </w:p>
        </w:tc>
      </w:tr>
      <w:tr>
        <w:trPr>
          <w:cantSplit w:val="0"/>
          <w:trHeight w:val="4910" w:hRule="atLeast"/>
          <w:tblHeader w:val="0"/>
        </w:trPr>
        <w:tc>
          <w:tcPr/>
          <w:p w:rsidR="00000000" w:rsidDel="00000000" w:rsidP="00000000" w:rsidRDefault="00000000" w:rsidRPr="00000000" w14:paraId="000000A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" w:lineRule="auto"/>
              <w:ind w:left="79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5" w:line="261" w:lineRule="auto"/>
              <w:ind w:left="151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Mediante el presente documento a continuación relaciono las actividades realizadas según el contrato de Prestación de Servicios No 4162.010.26.1.4476-2025</w:t>
            </w:r>
          </w:p>
          <w:p w:rsidR="00000000" w:rsidDel="00000000" w:rsidP="00000000" w:rsidRDefault="00000000" w:rsidRPr="00000000" w14:paraId="000000A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5" w:line="261" w:lineRule="auto"/>
              <w:ind w:left="151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5" w:line="261" w:lineRule="auto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1.Realizar apoyo en la operación y seguimiento de los procesos técnicos de rehabilitación de los escenarios deportivos y recreativos, mediante el desarrollo de sesiones de clase y actividades que promuevan su adecuado uso, el aprendizaje, la integración, la participación</w:t>
            </w:r>
          </w:p>
          <w:p w:rsidR="00000000" w:rsidDel="00000000" w:rsidP="00000000" w:rsidRDefault="00000000" w:rsidRPr="00000000" w14:paraId="000000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5" w:line="261" w:lineRule="auto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de la población beneficiaria y el fortalecimiento de los procesos institucionales.</w:t>
            </w:r>
          </w:p>
          <w:p w:rsidR="00000000" w:rsidDel="00000000" w:rsidP="00000000" w:rsidRDefault="00000000" w:rsidRPr="00000000" w14:paraId="000000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5" w:line="261" w:lineRule="auto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5" w:line="261" w:lineRule="auto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-El contratista realizo las jornadas deportivas dirigidas a los beneficiarios del Programa Deporvida realizadas en la comuna 6, DIAGONAL 7#5N 393 con 20 beneficiarios. Las actividades estuvieron dirigidas a la actividad físicas y recreativas promoviendo la práctica del ejercicio físico, el trabajo en equipo y el respeto entre los participantes. La jornada se desarrolló en un ambiente seguro, participativo y dinámico, contribuyendo al fortalecimiento de los procesos y objetivos del programa.</w:t>
            </w:r>
          </w:p>
          <w:p w:rsidR="00000000" w:rsidDel="00000000" w:rsidP="00000000" w:rsidRDefault="00000000" w:rsidRPr="00000000" w14:paraId="000000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5" w:line="261" w:lineRule="auto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5" w:line="261" w:lineRule="auto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2.Brindar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subsecretaría de fomento deportivo en la ciudad de cali y corregimientos.</w:t>
            </w:r>
          </w:p>
          <w:p w:rsidR="00000000" w:rsidDel="00000000" w:rsidP="00000000" w:rsidRDefault="00000000" w:rsidRPr="00000000" w14:paraId="000000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5" w:line="261" w:lineRule="auto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5" w:line="261" w:lineRule="auto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-El contratista brindó apoyo en el registro de las sesiones de clase, realizando el control y</w:t>
            </w:r>
          </w:p>
          <w:p w:rsidR="00000000" w:rsidDel="00000000" w:rsidP="00000000" w:rsidRDefault="00000000" w:rsidRPr="00000000" w14:paraId="000000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5" w:line="261" w:lineRule="auto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seguimiento de la asistencia de los participantes a las diferentes jornadas y eventos</w:t>
            </w:r>
          </w:p>
          <w:p w:rsidR="00000000" w:rsidDel="00000000" w:rsidP="00000000" w:rsidRDefault="00000000" w:rsidRPr="00000000" w14:paraId="000000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5" w:line="261" w:lineRule="auto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desarrollados, garantizando así un adecuado registro y organización de las actividades</w:t>
            </w:r>
          </w:p>
          <w:p w:rsidR="00000000" w:rsidDel="00000000" w:rsidP="00000000" w:rsidRDefault="00000000" w:rsidRPr="00000000" w14:paraId="000000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5" w:line="261" w:lineRule="auto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realizadas.</w:t>
            </w:r>
          </w:p>
          <w:p w:rsidR="00000000" w:rsidDel="00000000" w:rsidP="00000000" w:rsidRDefault="00000000" w:rsidRPr="00000000" w14:paraId="000000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5" w:line="261" w:lineRule="auto"/>
              <w:ind w:left="151" w:firstLine="0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5" w:line="261" w:lineRule="auto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3.Asistir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5" w:line="261" w:lineRule="auto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5" w:line="261" w:lineRule="auto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-El contratista asistió a la mesa de trabajo para tratar temas acerca del seguimiento y evaluación del programa, en un espacio liderado por el programa Deporvida con el propósito de presentar los lineamientos, actividades y objetivos de las disciplinas recreativas y deportivas que se desarrollarán, así como las orientaciones técnicas para garantizar una</w:t>
            </w:r>
          </w:p>
          <w:p w:rsidR="00000000" w:rsidDel="00000000" w:rsidP="00000000" w:rsidRDefault="00000000" w:rsidRPr="00000000" w14:paraId="000000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5" w:line="261" w:lineRule="auto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participación segura, activa y organizada de los beneficiarios.</w:t>
            </w:r>
          </w:p>
          <w:p w:rsidR="00000000" w:rsidDel="00000000" w:rsidP="00000000" w:rsidRDefault="00000000" w:rsidRPr="00000000" w14:paraId="000000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5" w:line="261" w:lineRule="auto"/>
              <w:ind w:left="151" w:firstLine="0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5" w:line="261" w:lineRule="auto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5" w:line="261" w:lineRule="auto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5" w:line="261" w:lineRule="auto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-El contratista brindó apoyo en la elaboración del cronograma del mes de noviembre, realizando el diligenciamiento de manera completa y organizada. Esta labor incluyó la estructuración de las actividades, la definición de fechas y tiempos, y la verificación de que cada apartado cumpliera con los lineamientos establecidos por el programa</w:t>
            </w:r>
          </w:p>
          <w:p w:rsidR="00000000" w:rsidDel="00000000" w:rsidP="00000000" w:rsidRDefault="00000000" w:rsidRPr="00000000" w14:paraId="000000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5" w:line="261" w:lineRule="auto"/>
              <w:ind w:left="151" w:firstLine="0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5" w:line="261" w:lineRule="auto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5.Las demás relacionadas con el desarrollo del objeto contractual.</w:t>
            </w:r>
          </w:p>
          <w:p w:rsidR="00000000" w:rsidDel="00000000" w:rsidP="00000000" w:rsidRDefault="00000000" w:rsidRPr="00000000" w14:paraId="000000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5" w:line="261" w:lineRule="auto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5" w:line="261" w:lineRule="auto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-El contratista brindó apoyo en la socialización de iniciación deportiva realizadas en la Comuna  6, DIAGONAL 7#5N 393. con los beneficiarios, siguiendo los lineamientos establecidos por la Subsecretaría de Fomento, mediante la planificación de sesiones orientadas al fortalecimiento de habilidades motrices básicas y técnicas fundamentales, garantizando una formación integral acorde a los objetivos del programa.</w:t>
            </w:r>
          </w:p>
          <w:p w:rsidR="00000000" w:rsidDel="00000000" w:rsidP="00000000" w:rsidRDefault="00000000" w:rsidRPr="00000000" w14:paraId="000000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51" w:lineRule="auto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  <w:sectPr>
          <w:type w:val="nextPage"/>
          <w:pgSz w:h="15860" w:w="12260" w:orient="portrait"/>
          <w:pgMar w:bottom="1680" w:top="3760" w:left="1275" w:right="850" w:header="724" w:footer="1485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5" w:lineRule="auto"/>
        <w:rPr>
          <w:color w:val="000000"/>
          <w:sz w:val="19"/>
          <w:szCs w:val="19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0071.0" w:type="dxa"/>
        <w:jc w:val="left"/>
        <w:tblInd w:w="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0071"/>
        <w:tblGridChange w:id="0">
          <w:tblGrid>
            <w:gridCol w:w="10071"/>
          </w:tblGrid>
        </w:tblGridChange>
      </w:tblGrid>
      <w:tr>
        <w:trPr>
          <w:cantSplit w:val="0"/>
          <w:trHeight w:val="1518" w:hRule="atLeast"/>
          <w:tblHeader w:val="0"/>
        </w:trPr>
        <w:tc>
          <w:tcPr/>
          <w:p w:rsidR="00000000" w:rsidDel="00000000" w:rsidP="00000000" w:rsidRDefault="00000000" w:rsidRPr="00000000" w14:paraId="000000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0" w:lineRule="auto"/>
              <w:ind w:left="139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MEDIO DE </w:t>
            </w:r>
            <w:r w:rsidDel="00000000" w:rsidR="00000000" w:rsidRPr="00000000">
              <w:rPr>
                <w:rtl w:val="0"/>
              </w:rPr>
              <w:t xml:space="preserve">VERIFICACIÓN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9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LAS EVIDENCIAS DE LO RELACIONADO SE ENCUENTRAN EN EL SIGUIENTE LINK:</w:t>
            </w:r>
          </w:p>
          <w:p w:rsidR="00000000" w:rsidDel="00000000" w:rsidP="00000000" w:rsidRDefault="00000000" w:rsidRPr="00000000" w14:paraId="000000C2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3">
            <w:pPr>
              <w:rPr/>
            </w:pPr>
            <w:hyperlink r:id="rId10">
              <w:r w:rsidDel="00000000" w:rsidR="00000000" w:rsidRPr="00000000">
                <w:rPr>
                  <w:color w:val="0000ff"/>
                  <w:u w:val="single"/>
                  <w:rtl w:val="0"/>
                </w:rPr>
                <w:t xml:space="preserve">https://drive.google.com/drive/folders/1byVFlw9sjVKxp-i3CCYQ8TRHp6wiX7gf?usp=sharing</w:t>
              </w:r>
            </w:hyperlink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0"/>
          <w:trHeight w:val="422" w:hRule="atLeast"/>
          <w:tblHeader w:val="0"/>
        </w:trPr>
        <w:tc>
          <w:tcPr/>
          <w:p w:rsidR="00000000" w:rsidDel="00000000" w:rsidP="00000000" w:rsidRDefault="00000000" w:rsidRPr="00000000" w14:paraId="000000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9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Recibo a Satisfacción de Servicios: N/A</w:t>
            </w:r>
          </w:p>
        </w:tc>
      </w:tr>
      <w:tr>
        <w:trPr>
          <w:cantSplit w:val="0"/>
          <w:trHeight w:val="421" w:hRule="atLeast"/>
          <w:tblHeader w:val="0"/>
        </w:trPr>
        <w:tc>
          <w:tcPr/>
          <w:p w:rsidR="00000000" w:rsidDel="00000000" w:rsidP="00000000" w:rsidRDefault="00000000" w:rsidRPr="00000000" w14:paraId="000000C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9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Constancia de Paz y Salvo: N/A</w:t>
            </w:r>
          </w:p>
        </w:tc>
      </w:tr>
      <w:tr>
        <w:trPr>
          <w:cantSplit w:val="0"/>
          <w:trHeight w:val="422" w:hRule="atLeast"/>
          <w:tblHeader w:val="0"/>
        </w:trPr>
        <w:tc>
          <w:tcPr/>
          <w:p w:rsidR="00000000" w:rsidDel="00000000" w:rsidP="00000000" w:rsidRDefault="00000000" w:rsidRPr="00000000" w14:paraId="000000C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0" w:lineRule="auto"/>
              <w:ind w:left="79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Observaciones al informe técnico: N/A</w:t>
            </w:r>
          </w:p>
        </w:tc>
      </w:tr>
      <w:tr>
        <w:trPr>
          <w:cantSplit w:val="0"/>
          <w:trHeight w:val="418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C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2475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6. </w:t>
            </w:r>
            <w:r w:rsidDel="00000000" w:rsidR="00000000" w:rsidRPr="00000000">
              <w:rPr>
                <w:color w:val="000000"/>
                <w:rtl w:val="0"/>
              </w:rPr>
              <w:t xml:space="preserve">RECOMENDACIONES PARA EL CONTRATISTA</w:t>
            </w:r>
          </w:p>
        </w:tc>
      </w:tr>
      <w:tr>
        <w:trPr>
          <w:cantSplit w:val="0"/>
          <w:trHeight w:val="421" w:hRule="atLeast"/>
          <w:tblHeader w:val="0"/>
        </w:trPr>
        <w:tc>
          <w:tcPr/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Se recomienda al contratista pagar la seguridad social dentro de los tiempos establecidos.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C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" w:lineRule="auto"/>
              <w:ind w:left="3567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7. </w:t>
            </w:r>
            <w:r w:rsidDel="00000000" w:rsidR="00000000" w:rsidRPr="00000000">
              <w:rPr>
                <w:color w:val="000000"/>
                <w:rtl w:val="0"/>
              </w:rPr>
              <w:t xml:space="preserve">FIRMAS RESPONSABLES</w:t>
            </w:r>
          </w:p>
        </w:tc>
      </w:tr>
      <w:tr>
        <w:trPr>
          <w:cantSplit w:val="0"/>
          <w:trHeight w:val="2170" w:hRule="atLeast"/>
          <w:tblHeader w:val="0"/>
        </w:trPr>
        <w:tc>
          <w:tcPr/>
          <w:p w:rsidR="00000000" w:rsidDel="00000000" w:rsidP="00000000" w:rsidRDefault="00000000" w:rsidRPr="00000000" w14:paraId="000000C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3" w:lineRule="auto"/>
              <w:rPr/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1" distB="0" distT="0" distL="0" distR="0" hidden="0" layoutInCell="1" locked="0" relativeHeight="0" simplePos="0">
                      <wp:simplePos x="0" y="0"/>
                      <wp:positionH relativeFrom="column">
                        <wp:posOffset>5080</wp:posOffset>
                      </wp:positionH>
                      <wp:positionV relativeFrom="paragraph">
                        <wp:posOffset>-478560</wp:posOffset>
                      </wp:positionV>
                      <wp:extent cx="6387465" cy="1379855"/>
                      <wp:effectExtent b="0" l="0" r="0" t="0"/>
                      <wp:wrapNone/>
                      <wp:docPr id="2007016966" name=""/>
                      <a:graphic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2152250" y="3090050"/>
                                <a:ext cx="6387465" cy="1379855"/>
                                <a:chOff x="2152250" y="3090050"/>
                                <a:chExt cx="6387500" cy="1379900"/>
                              </a:xfrm>
                            </wpg:grpSpPr>
                            <wpg:grpSp>
                              <wpg:cNvGrpSpPr/>
                              <wpg:grpSpPr>
                                <a:xfrm>
                                  <a:off x="2152268" y="3090073"/>
                                  <a:ext cx="6387465" cy="1379855"/>
                                  <a:chOff x="2152250" y="3090050"/>
                                  <a:chExt cx="6387500" cy="1379900"/>
                                </a:xfrm>
                              </wpg:grpSpPr>
                              <wps:wsp>
                                <wps:cNvSpPr/>
                                <wps:cNvPr id="3" name="Shape 3"/>
                                <wps:spPr>
                                  <a:xfrm>
                                    <a:off x="2152250" y="3090050"/>
                                    <a:ext cx="6387500" cy="1379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g:grpSp>
                                <wpg:cNvGrpSpPr/>
                                <wpg:grpSpPr>
                                  <a:xfrm>
                                    <a:off x="2152268" y="3090073"/>
                                    <a:ext cx="6387465" cy="1379858"/>
                                    <a:chOff x="2152250" y="3090050"/>
                                    <a:chExt cx="6387500" cy="1379878"/>
                                  </a:xfrm>
                                </wpg:grpSpPr>
                                <wps:wsp>
                                  <wps:cNvSpPr/>
                                  <wps:cNvPr id="5" name="Shape 5"/>
                                  <wps:spPr>
                                    <a:xfrm>
                                      <a:off x="2152250" y="3090050"/>
                                      <a:ext cx="6387500" cy="13798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000000" w:rsidDel="00000000" w:rsidP="00000000" w:rsidRDefault="00000000" w:rsidRPr="00000000">
                                        <w:pPr>
                                          <w:spacing w:after="0" w:before="0" w:line="240"/>
                                          <w:ind w:left="0" w:right="0" w:firstLin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anchorCtr="0" anchor="ctr" bIns="91425" lIns="91425" spcFirstLastPara="1" rIns="91425" wrap="square" tIns="91425">
                                    <a:noAutofit/>
                                  </wps:bodyPr>
                                </wps:wsp>
                                <wpg:grpSp>
                                  <wpg:cNvGrpSpPr/>
                                  <wpg:grpSpPr>
                                    <a:xfrm>
                                      <a:off x="2152268" y="3090073"/>
                                      <a:ext cx="6387465" cy="1379855"/>
                                      <a:chOff x="0" y="0"/>
                                      <a:chExt cx="6387465" cy="1379855"/>
                                    </a:xfrm>
                                  </wpg:grpSpPr>
                                  <wps:wsp>
                                    <wps:cNvSpPr/>
                                    <wps:cNvPr id="7" name="Shape 7"/>
                                    <wps:spPr>
                                      <a:xfrm>
                                        <a:off x="0" y="0"/>
                                        <a:ext cx="6387450" cy="13798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:rsidR="00000000" w:rsidDel="00000000" w:rsidP="00000000" w:rsidRDefault="00000000" w:rsidRPr="00000000">
                                          <w:pPr>
                                            <w:spacing w:after="0" w:before="0" w:line="240"/>
                                            <w:ind w:left="0" w:right="0" w:firstLine="0"/>
                                            <w:jc w:val="left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anchorCtr="0" anchor="ctr" bIns="91425" lIns="91425" spcFirstLastPara="1" rIns="91425" wrap="square" tIns="91425">
                                      <a:noAutofit/>
                                    </wps:bodyPr>
                                  </wps:wsp>
                                  <pic:pic>
                                    <pic:nvPicPr>
                                      <pic:cNvPr id="8" name="Shape 8"/>
                                      <pic:cNvPicPr preferRelativeResize="0"/>
                                    </pic:nvPicPr>
                                    <pic:blipFill rotWithShape="1">
                                      <a:blip r:embed="rId11">
                                        <a:alphaModFix/>
                                      </a:blip>
                                      <a:srcRect b="0" l="0" r="0" t="0"/>
                                      <a:stretch/>
                                    </pic:blipFill>
                                    <pic:spPr>
                                      <a:xfrm>
                                        <a:off x="63735" y="971570"/>
                                        <a:ext cx="118039" cy="12543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  <wps:wsp>
                                    <wps:cNvSpPr/>
                                    <wps:cNvPr id="9" name="Shape 9"/>
                                    <wps:spPr>
                                      <a:xfrm>
                                        <a:off x="0" y="0"/>
                                        <a:ext cx="6387465" cy="1379855"/>
                                      </a:xfrm>
                                      <a:custGeom>
                                        <a:rect b="b" l="l" r="r" t="t"/>
                                        <a:pathLst>
                                          <a:path extrusionOk="0" h="1379855" w="6387465">
                                            <a:moveTo>
                                              <a:pt x="6387465" y="0"/>
                                            </a:move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0" y="1379601"/>
                                            </a:lnTo>
                                            <a:lnTo>
                                              <a:pt x="6387465" y="1379601"/>
                                            </a:lnTo>
                                            <a:lnTo>
                                              <a:pt x="6387465" y="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</wps:spPr>
                                    <wps:bodyPr anchorCtr="0" anchor="ctr" bIns="91425" lIns="91425" spcFirstLastPara="1" rIns="91425" wrap="square" tIns="91425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1" distB="0" distT="0" distL="0" distR="0" hidden="0" layoutInCell="1" locked="0" relativeHeight="0" simplePos="0">
                      <wp:simplePos x="0" y="0"/>
                      <wp:positionH relativeFrom="column">
                        <wp:posOffset>5080</wp:posOffset>
                      </wp:positionH>
                      <wp:positionV relativeFrom="paragraph">
                        <wp:posOffset>-478560</wp:posOffset>
                      </wp:positionV>
                      <wp:extent cx="6387465" cy="1379855"/>
                      <wp:effectExtent b="0" l="0" r="0" t="0"/>
                      <wp:wrapNone/>
                      <wp:docPr id="2007016966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6387465" cy="137985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C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3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3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3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_________________________________________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3622675</wp:posOffset>
                  </wp:positionH>
                  <wp:positionV relativeFrom="paragraph">
                    <wp:posOffset>100330</wp:posOffset>
                  </wp:positionV>
                  <wp:extent cx="378460" cy="170180"/>
                  <wp:effectExtent b="0" l="0" r="0" t="0"/>
                  <wp:wrapNone/>
                  <wp:docPr id="2007016972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1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8460" cy="17018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3489325</wp:posOffset>
                  </wp:positionH>
                  <wp:positionV relativeFrom="paragraph">
                    <wp:posOffset>56535</wp:posOffset>
                  </wp:positionV>
                  <wp:extent cx="200025" cy="266700"/>
                  <wp:effectExtent b="0" l="0" r="0" t="0"/>
                  <wp:wrapNone/>
                  <wp:docPr id="2007016970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1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025" cy="2667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000000" w:rsidDel="00000000" w:rsidP="00000000" w:rsidRDefault="00000000" w:rsidRPr="00000000" w14:paraId="000000D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32"/>
                <w:szCs w:val="32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Nombre y firma del Supervisor </w:t>
            </w:r>
          </w:p>
          <w:p w:rsidR="00000000" w:rsidDel="00000000" w:rsidP="00000000" w:rsidRDefault="00000000" w:rsidRPr="00000000" w14:paraId="000000D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24"/>
                <w:szCs w:val="24"/>
              </w:rPr>
            </w:pPr>
            <w:bookmarkStart w:colFirst="0" w:colLast="0" w:name="_heading=h.30j0zll" w:id="0"/>
            <w:bookmarkEnd w:id="0"/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__________________________________________</w:t>
            </w:r>
          </w:p>
          <w:p w:rsidR="00000000" w:rsidDel="00000000" w:rsidP="00000000" w:rsidRDefault="00000000" w:rsidRPr="00000000" w14:paraId="000000D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D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33" w:lineRule="auto"/>
              <w:ind w:left="79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1" w:hRule="atLeast"/>
          <w:tblHeader w:val="0"/>
        </w:trPr>
        <w:tc>
          <w:tcPr/>
          <w:p w:rsidR="00000000" w:rsidDel="00000000" w:rsidP="00000000" w:rsidRDefault="00000000" w:rsidRPr="00000000" w14:paraId="000000D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0" w:lineRule="auto"/>
              <w:ind w:left="79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Fecha de suscripción del informe de supervisión: Distrito de Santiago De Cali, 28/NOV/2025</w:t>
            </w:r>
          </w:p>
        </w:tc>
      </w:tr>
    </w:tbl>
    <w:p w:rsidR="00000000" w:rsidDel="00000000" w:rsidP="00000000" w:rsidRDefault="00000000" w:rsidRPr="00000000" w14:paraId="000000D7">
      <w:pPr>
        <w:rPr/>
      </w:pPr>
      <w:r w:rsidDel="00000000" w:rsidR="00000000" w:rsidRPr="00000000">
        <w:rPr>
          <w:rtl w:val="0"/>
        </w:rPr>
      </w:r>
    </w:p>
    <w:sectPr>
      <w:type w:val="nextPage"/>
      <w:pgSz w:h="15860" w:w="12260" w:orient="portrait"/>
      <w:pgMar w:bottom="1680" w:top="3760" w:left="1275" w:right="850" w:header="724" w:footer="1485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14.399999999999999" w:lineRule="auto"/>
      <w:rPr>
        <w:color w:val="000000"/>
        <w:sz w:val="20"/>
        <w:szCs w:val="20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-117470</wp:posOffset>
              </wp:positionH>
              <wp:positionV relativeFrom="paragraph">
                <wp:posOffset>8968839</wp:posOffset>
              </wp:positionV>
              <wp:extent cx="6384290" cy="398780"/>
              <wp:effectExtent b="0" l="0" r="0" t="0"/>
              <wp:wrapNone/>
              <wp:docPr id="2007016967" name=""/>
              <a:graphic>
                <a:graphicData uri="http://schemas.microsoft.com/office/word/2010/wordprocessingShape">
                  <wps:wsp>
                    <wps:cNvSpPr/>
                    <wps:cNvPr id="10" name="Shape 10"/>
                    <wps:spPr>
                      <a:xfrm>
                        <a:off x="2168143" y="3594898"/>
                        <a:ext cx="635571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12.000000476837158" w:line="240"/>
                            <w:ind w:left="20" w:right="0" w:firstLine="4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  <w:t xml:space="preserve">Este documento es propiedad de la Administración Central del Distrito de Santiago de Cali. Prohibida su alteración o modificación por cualquier medio, sin previa autorización del señor Alcalde.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180"/>
                            <w:ind w:left="9015" w:right="0" w:firstLine="1803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  <w:t xml:space="preserve">Página  PAGE 1 de  NUMPAGES 4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-117470</wp:posOffset>
              </wp:positionH>
              <wp:positionV relativeFrom="paragraph">
                <wp:posOffset>8968839</wp:posOffset>
              </wp:positionV>
              <wp:extent cx="6384290" cy="398780"/>
              <wp:effectExtent b="0" l="0" r="0" t="0"/>
              <wp:wrapNone/>
              <wp:docPr id="2007016967" name="image6.png"/>
              <a:graphic>
                <a:graphicData uri="http://schemas.openxmlformats.org/drawingml/2006/picture">
                  <pic:pic>
                    <pic:nvPicPr>
                      <pic:cNvPr id="0" name="image6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384290" cy="39878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14.399999999999999" w:lineRule="auto"/>
      <w:rPr>
        <w:color w:val="000000"/>
        <w:sz w:val="20"/>
        <w:szCs w:val="20"/>
      </w:rPr>
    </w:pPr>
    <w:r w:rsidDel="00000000" w:rsidR="00000000" w:rsidRPr="00000000">
      <w:rPr>
        <w:rtl w:val="0"/>
      </w:rPr>
    </w:r>
  </w:p>
  <w:tbl>
    <w:tblPr>
      <w:tblStyle w:val="Table5"/>
      <w:tblW w:w="10065.0" w:type="dxa"/>
      <w:jc w:val="left"/>
      <w:tblInd w:w="65.0" w:type="dxa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000"/>
    </w:tblPr>
    <w:tblGrid>
      <w:gridCol w:w="2833"/>
      <w:gridCol w:w="4653"/>
      <w:gridCol w:w="1416"/>
      <w:gridCol w:w="1163"/>
      <w:tblGridChange w:id="0">
        <w:tblGrid>
          <w:gridCol w:w="2833"/>
          <w:gridCol w:w="4653"/>
          <w:gridCol w:w="1416"/>
          <w:gridCol w:w="1163"/>
        </w:tblGrid>
      </w:tblGridChange>
    </w:tblGrid>
    <w:tr>
      <w:trPr>
        <w:cantSplit w:val="0"/>
        <w:trHeight w:val="1266" w:hRule="atLeast"/>
        <w:tblHeader w:val="0"/>
      </w:trPr>
      <w:tc>
        <w:tcPr>
          <w:vMerge w:val="restart"/>
        </w:tcPr>
        <w:p w:rsidR="00000000" w:rsidDel="00000000" w:rsidP="00000000" w:rsidRDefault="00000000" w:rsidRPr="00000000" w14:paraId="000000D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rPr>
              <w:rFonts w:ascii="Times New Roman" w:cs="Times New Roman" w:eastAsia="Times New Roman" w:hAnsi="Times New Roman"/>
              <w:color w:val="000000"/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rPr>
              <w:rFonts w:ascii="Times New Roman" w:cs="Times New Roman" w:eastAsia="Times New Roman" w:hAnsi="Times New Roman"/>
              <w:color w:val="000000"/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rPr>
              <w:rFonts w:ascii="Times New Roman" w:cs="Times New Roman" w:eastAsia="Times New Roman" w:hAnsi="Times New Roman"/>
              <w:color w:val="000000"/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rPr>
              <w:rFonts w:ascii="Times New Roman" w:cs="Times New Roman" w:eastAsia="Times New Roman" w:hAnsi="Times New Roman"/>
              <w:color w:val="000000"/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rPr>
              <w:rFonts w:ascii="Times New Roman" w:cs="Times New Roman" w:eastAsia="Times New Roman" w:hAnsi="Times New Roman"/>
              <w:color w:val="000000"/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rPr>
              <w:rFonts w:ascii="Times New Roman" w:cs="Times New Roman" w:eastAsia="Times New Roman" w:hAnsi="Times New Roman"/>
              <w:color w:val="000000"/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rPr>
              <w:rFonts w:ascii="Times New Roman" w:cs="Times New Roman" w:eastAsia="Times New Roman" w:hAnsi="Times New Roman"/>
              <w:color w:val="000000"/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rPr>
              <w:rFonts w:ascii="Times New Roman" w:cs="Times New Roman" w:eastAsia="Times New Roman" w:hAnsi="Times New Roman"/>
              <w:color w:val="000000"/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rPr>
              <w:rFonts w:ascii="Times New Roman" w:cs="Times New Roman" w:eastAsia="Times New Roman" w:hAnsi="Times New Roman"/>
              <w:color w:val="000000"/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pacing w:before="145" w:lineRule="auto"/>
            <w:rPr>
              <w:rFonts w:ascii="Times New Roman" w:cs="Times New Roman" w:eastAsia="Times New Roman" w:hAnsi="Times New Roman"/>
              <w:color w:val="000000"/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ind w:left="443" w:right="425" w:hanging="2.0000000000000284"/>
            <w:jc w:val="center"/>
            <w:rPr>
              <w:color w:val="000000"/>
              <w:sz w:val="16"/>
              <w:szCs w:val="16"/>
            </w:rPr>
          </w:pPr>
          <w:r w:rsidDel="00000000" w:rsidR="00000000" w:rsidRPr="00000000">
            <w:rPr>
              <w:color w:val="000000"/>
              <w:sz w:val="16"/>
              <w:szCs w:val="16"/>
              <w:rtl w:val="0"/>
            </w:rPr>
            <w:t xml:space="preserve">GESTIÓN JURÍDICO ADMINISTRATIVA GESTIÓN CONTRACTUAL</w:t>
          </w:r>
        </w:p>
      </w:tc>
      <w:tc>
        <w:tcPr>
          <w:vMerge w:val="restart"/>
        </w:tcPr>
        <w:p w:rsidR="00000000" w:rsidDel="00000000" w:rsidP="00000000" w:rsidRDefault="00000000" w:rsidRPr="00000000" w14:paraId="000000E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pacing w:before="228" w:line="242" w:lineRule="auto"/>
            <w:ind w:left="20" w:firstLine="0"/>
            <w:jc w:val="center"/>
            <w:rPr>
              <w:color w:val="000000"/>
              <w:sz w:val="20"/>
              <w:szCs w:val="20"/>
            </w:rPr>
          </w:pPr>
          <w:r w:rsidDel="00000000" w:rsidR="00000000" w:rsidRPr="00000000">
            <w:rPr>
              <w:color w:val="000000"/>
              <w:sz w:val="20"/>
              <w:szCs w:val="20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E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pacing w:line="225" w:lineRule="auto"/>
            <w:ind w:left="20" w:right="10" w:firstLine="0"/>
            <w:jc w:val="center"/>
            <w:rPr>
              <w:color w:val="000000"/>
              <w:sz w:val="20"/>
              <w:szCs w:val="20"/>
            </w:rPr>
          </w:pPr>
          <w:r w:rsidDel="00000000" w:rsidR="00000000" w:rsidRPr="00000000">
            <w:rPr>
              <w:color w:val="000000"/>
              <w:sz w:val="20"/>
              <w:szCs w:val="20"/>
              <w:rtl w:val="0"/>
            </w:rPr>
            <w:t xml:space="preserve">(MIPG)</w:t>
          </w:r>
        </w:p>
        <w:p w:rsidR="00000000" w:rsidDel="00000000" w:rsidP="00000000" w:rsidRDefault="00000000" w:rsidRPr="00000000" w14:paraId="000000E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rPr>
              <w:rFonts w:ascii="Times New Roman" w:cs="Times New Roman" w:eastAsia="Times New Roman" w:hAnsi="Times New Roman"/>
              <w:color w:val="000000"/>
              <w:sz w:val="20"/>
              <w:szCs w:val="2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rPr>
              <w:rFonts w:ascii="Times New Roman" w:cs="Times New Roman" w:eastAsia="Times New Roman" w:hAnsi="Times New Roman"/>
              <w:color w:val="000000"/>
              <w:sz w:val="20"/>
              <w:szCs w:val="2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ind w:left="20" w:right="5" w:firstLine="0"/>
            <w:jc w:val="center"/>
            <w:rPr>
              <w:color w:val="000000"/>
              <w:sz w:val="24"/>
              <w:szCs w:val="24"/>
            </w:rPr>
          </w:pPr>
          <w:r w:rsidDel="00000000" w:rsidR="00000000" w:rsidRPr="00000000">
            <w:rPr>
              <w:color w:val="000000"/>
              <w:sz w:val="24"/>
              <w:szCs w:val="24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ind w:left="435" w:right="416" w:hanging="7.000000000000028"/>
            <w:jc w:val="center"/>
            <w:rPr>
              <w:color w:val="000000"/>
              <w:sz w:val="24"/>
              <w:szCs w:val="24"/>
            </w:rPr>
          </w:pPr>
          <w:r w:rsidDel="00000000" w:rsidR="00000000" w:rsidRPr="00000000">
            <w:rPr>
              <w:color w:val="000000"/>
              <w:sz w:val="24"/>
              <w:szCs w:val="24"/>
              <w:rtl w:val="0"/>
            </w:rPr>
            <w:t xml:space="preserve">CONTRATO DE PRESTACIÓN DE SERVICIOS PROFESIONALES Y</w:t>
          </w:r>
        </w:p>
        <w:p w:rsidR="00000000" w:rsidDel="00000000" w:rsidP="00000000" w:rsidRDefault="00000000" w:rsidRPr="00000000" w14:paraId="000000E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ind w:left="20" w:right="1" w:firstLine="0"/>
            <w:jc w:val="center"/>
            <w:rPr>
              <w:color w:val="000000"/>
              <w:sz w:val="24"/>
              <w:szCs w:val="24"/>
            </w:rPr>
          </w:pPr>
          <w:r w:rsidDel="00000000" w:rsidR="00000000" w:rsidRPr="00000000">
            <w:rPr>
              <w:color w:val="000000"/>
              <w:sz w:val="24"/>
              <w:szCs w:val="24"/>
              <w:rtl w:val="0"/>
            </w:rPr>
            <w:t xml:space="preserve">APOYO A LA GESTION PERSONA NATURAL</w:t>
          </w:r>
        </w:p>
      </w:tc>
      <w:tc>
        <w:tcPr>
          <w:gridSpan w:val="2"/>
        </w:tcPr>
        <w:p w:rsidR="00000000" w:rsidDel="00000000" w:rsidP="00000000" w:rsidRDefault="00000000" w:rsidRPr="00000000" w14:paraId="000000E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rPr>
              <w:rFonts w:ascii="Times New Roman" w:cs="Times New Roman" w:eastAsia="Times New Roman" w:hAnsi="Times New Roman"/>
              <w:color w:val="000000"/>
              <w:sz w:val="20"/>
              <w:szCs w:val="2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pacing w:before="56" w:lineRule="auto"/>
            <w:rPr>
              <w:rFonts w:ascii="Times New Roman" w:cs="Times New Roman" w:eastAsia="Times New Roman" w:hAnsi="Times New Roman"/>
              <w:color w:val="000000"/>
              <w:sz w:val="20"/>
              <w:szCs w:val="2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ind w:left="119" w:firstLine="0"/>
            <w:rPr>
              <w:color w:val="000000"/>
              <w:sz w:val="20"/>
              <w:szCs w:val="20"/>
            </w:rPr>
          </w:pPr>
          <w:r w:rsidDel="00000000" w:rsidR="00000000" w:rsidRPr="00000000">
            <w:rPr>
              <w:color w:val="000000"/>
              <w:sz w:val="20"/>
              <w:szCs w:val="20"/>
              <w:rtl w:val="0"/>
            </w:rPr>
            <w:t xml:space="preserve">MAJA01.04.03.P002.F004</w:t>
          </w:r>
        </w:p>
      </w:tc>
    </w:tr>
    <w:tr>
      <w:trPr>
        <w:cantSplit w:val="0"/>
        <w:trHeight w:val="1762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0E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color w:val="000000"/>
              <w:sz w:val="20"/>
              <w:szCs w:val="20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</w:tcPr>
        <w:p w:rsidR="00000000" w:rsidDel="00000000" w:rsidP="00000000" w:rsidRDefault="00000000" w:rsidRPr="00000000" w14:paraId="000000F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color w:val="000000"/>
              <w:sz w:val="20"/>
              <w:szCs w:val="20"/>
            </w:rPr>
          </w:pP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0F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rPr>
              <w:rFonts w:ascii="Times New Roman" w:cs="Times New Roman" w:eastAsia="Times New Roman" w:hAnsi="Times New Roman"/>
              <w:color w:val="000000"/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F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rPr>
              <w:rFonts w:ascii="Times New Roman" w:cs="Times New Roman" w:eastAsia="Times New Roman" w:hAnsi="Times New Roman"/>
              <w:color w:val="000000"/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F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rPr>
              <w:rFonts w:ascii="Times New Roman" w:cs="Times New Roman" w:eastAsia="Times New Roman" w:hAnsi="Times New Roman"/>
              <w:color w:val="000000"/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F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pacing w:before="52" w:lineRule="auto"/>
            <w:rPr>
              <w:rFonts w:ascii="Times New Roman" w:cs="Times New Roman" w:eastAsia="Times New Roman" w:hAnsi="Times New Roman"/>
              <w:color w:val="000000"/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F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pacing w:before="1" w:lineRule="auto"/>
            <w:ind w:left="351" w:firstLine="0"/>
            <w:rPr>
              <w:color w:val="000000"/>
              <w:sz w:val="16"/>
              <w:szCs w:val="16"/>
            </w:rPr>
          </w:pPr>
          <w:r w:rsidDel="00000000" w:rsidR="00000000" w:rsidRPr="00000000">
            <w:rPr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/>
        <w:p w:rsidR="00000000" w:rsidDel="00000000" w:rsidP="00000000" w:rsidRDefault="00000000" w:rsidRPr="00000000" w14:paraId="000000F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rPr>
              <w:rFonts w:ascii="Times New Roman" w:cs="Times New Roman" w:eastAsia="Times New Roman" w:hAnsi="Times New Roman"/>
              <w:color w:val="000000"/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F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rPr>
              <w:rFonts w:ascii="Times New Roman" w:cs="Times New Roman" w:eastAsia="Times New Roman" w:hAnsi="Times New Roman"/>
              <w:color w:val="000000"/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F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rPr>
              <w:rFonts w:ascii="Times New Roman" w:cs="Times New Roman" w:eastAsia="Times New Roman" w:hAnsi="Times New Roman"/>
              <w:color w:val="000000"/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F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pacing w:before="52" w:lineRule="auto"/>
            <w:rPr>
              <w:rFonts w:ascii="Times New Roman" w:cs="Times New Roman" w:eastAsia="Times New Roman" w:hAnsi="Times New Roman"/>
              <w:color w:val="000000"/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F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pacing w:before="1" w:lineRule="auto"/>
            <w:ind w:left="59" w:firstLine="0"/>
            <w:jc w:val="center"/>
            <w:rPr>
              <w:color w:val="000000"/>
              <w:sz w:val="16"/>
              <w:szCs w:val="16"/>
            </w:rPr>
          </w:pPr>
          <w:r w:rsidDel="00000000" w:rsidR="00000000" w:rsidRPr="00000000">
            <w:rPr>
              <w:color w:val="000000"/>
              <w:sz w:val="16"/>
              <w:szCs w:val="16"/>
              <w:rtl w:val="0"/>
            </w:rPr>
            <w:t xml:space="preserve">002</w:t>
          </w:r>
        </w:p>
      </w:tc>
    </w:tr>
  </w:tbl>
  <w:p w:rsidR="00000000" w:rsidDel="00000000" w:rsidP="00000000" w:rsidRDefault="00000000" w:rsidRPr="00000000" w14:paraId="000000F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14.399999999999999" w:lineRule="auto"/>
      <w:rPr>
        <w:color w:val="000000"/>
        <w:sz w:val="20"/>
        <w:szCs w:val="20"/>
      </w:rPr>
    </w:pPr>
    <w:r w:rsidDel="00000000" w:rsidR="00000000" w:rsidRPr="00000000">
      <w:rPr>
        <w:color w:val="000000"/>
        <w:sz w:val="20"/>
        <w:szCs w:val="20"/>
      </w:rPr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posOffset>1167130</wp:posOffset>
          </wp:positionH>
          <wp:positionV relativeFrom="page">
            <wp:posOffset>781684</wp:posOffset>
          </wp:positionV>
          <wp:extent cx="1067282" cy="816609"/>
          <wp:effectExtent b="0" l="0" r="0" t="0"/>
          <wp:wrapNone/>
          <wp:docPr id="2007016971" name="image3.jpg"/>
          <a:graphic>
            <a:graphicData uri="http://schemas.openxmlformats.org/drawingml/2006/picture">
              <pic:pic>
                <pic:nvPicPr>
                  <pic:cNvPr id="0" name="image3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067282" cy="816609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0"/>
      <w:numFmt w:val="bullet"/>
      <w:lvlText w:val="●"/>
      <w:lvlJc w:val="left"/>
      <w:pPr>
        <w:ind w:left="481" w:hanging="360"/>
      </w:pPr>
      <w:rPr>
        <w:rFonts w:ascii="Noto Sans Symbols" w:cs="Noto Sans Symbols" w:eastAsia="Noto Sans Symbols" w:hAnsi="Noto Sans Symbols"/>
        <w:b w:val="0"/>
        <w:bCs w:val="0"/>
        <w:i w:val="0"/>
        <w:iCs w:val="0"/>
        <w:sz w:val="22"/>
        <w:szCs w:val="22"/>
      </w:rPr>
    </w:lvl>
    <w:lvl w:ilvl="1">
      <w:start w:val="0"/>
      <w:numFmt w:val="bullet"/>
      <w:lvlText w:val="•"/>
      <w:lvlJc w:val="left"/>
      <w:pPr>
        <w:ind w:left="1300" w:hanging="360"/>
      </w:pPr>
      <w:rPr/>
    </w:lvl>
    <w:lvl w:ilvl="2">
      <w:start w:val="0"/>
      <w:numFmt w:val="bullet"/>
      <w:lvlText w:val="•"/>
      <w:lvlJc w:val="left"/>
      <w:pPr>
        <w:ind w:left="2120" w:hanging="360"/>
      </w:pPr>
      <w:rPr/>
    </w:lvl>
    <w:lvl w:ilvl="3">
      <w:start w:val="0"/>
      <w:numFmt w:val="bullet"/>
      <w:lvlText w:val="•"/>
      <w:lvlJc w:val="left"/>
      <w:pPr>
        <w:ind w:left="2940" w:hanging="360"/>
      </w:pPr>
      <w:rPr/>
    </w:lvl>
    <w:lvl w:ilvl="4">
      <w:start w:val="0"/>
      <w:numFmt w:val="bullet"/>
      <w:lvlText w:val="•"/>
      <w:lvlJc w:val="left"/>
      <w:pPr>
        <w:ind w:left="3760" w:hanging="360"/>
      </w:pPr>
      <w:rPr/>
    </w:lvl>
    <w:lvl w:ilvl="5">
      <w:start w:val="0"/>
      <w:numFmt w:val="bullet"/>
      <w:lvlText w:val="•"/>
      <w:lvlJc w:val="left"/>
      <w:pPr>
        <w:ind w:left="4580" w:hanging="360"/>
      </w:pPr>
      <w:rPr/>
    </w:lvl>
    <w:lvl w:ilvl="6">
      <w:start w:val="0"/>
      <w:numFmt w:val="bullet"/>
      <w:lvlText w:val="•"/>
      <w:lvlJc w:val="left"/>
      <w:pPr>
        <w:ind w:left="5400" w:hanging="360"/>
      </w:pPr>
      <w:rPr/>
    </w:lvl>
    <w:lvl w:ilvl="7">
      <w:start w:val="0"/>
      <w:numFmt w:val="bullet"/>
      <w:lvlText w:val="•"/>
      <w:lvlJc w:val="left"/>
      <w:pPr>
        <w:ind w:left="6220" w:hanging="360"/>
      </w:pPr>
      <w:rPr/>
    </w:lvl>
    <w:lvl w:ilvl="8">
      <w:start w:val="0"/>
      <w:numFmt w:val="bullet"/>
      <w:lvlText w:val="•"/>
      <w:lvlJc w:val="left"/>
      <w:pPr>
        <w:ind w:left="7040" w:hanging="360"/>
      </w:pPr>
      <w:rPr/>
    </w:lvl>
  </w:abstractNum>
  <w:abstractNum w:abstractNumId="2">
    <w:lvl w:ilvl="0">
      <w:start w:val="0"/>
      <w:numFmt w:val="bullet"/>
      <w:lvlText w:val="●"/>
      <w:lvlJc w:val="left"/>
      <w:pPr>
        <w:ind w:left="597" w:hanging="242"/>
      </w:pPr>
      <w:rPr>
        <w:rFonts w:ascii="Noto Sans Symbols" w:cs="Noto Sans Symbols" w:eastAsia="Noto Sans Symbols" w:hAnsi="Noto Sans Symbols"/>
        <w:b w:val="0"/>
        <w:bCs w:val="0"/>
        <w:i w:val="0"/>
        <w:iCs w:val="0"/>
        <w:sz w:val="22"/>
        <w:szCs w:val="22"/>
      </w:rPr>
    </w:lvl>
    <w:lvl w:ilvl="1">
      <w:start w:val="0"/>
      <w:numFmt w:val="bullet"/>
      <w:lvlText w:val="•"/>
      <w:lvlJc w:val="left"/>
      <w:pPr>
        <w:ind w:left="1408" w:hanging="244"/>
      </w:pPr>
      <w:rPr/>
    </w:lvl>
    <w:lvl w:ilvl="2">
      <w:start w:val="0"/>
      <w:numFmt w:val="bullet"/>
      <w:lvlText w:val="•"/>
      <w:lvlJc w:val="left"/>
      <w:pPr>
        <w:ind w:left="2216" w:hanging="244"/>
      </w:pPr>
      <w:rPr/>
    </w:lvl>
    <w:lvl w:ilvl="3">
      <w:start w:val="0"/>
      <w:numFmt w:val="bullet"/>
      <w:lvlText w:val="•"/>
      <w:lvlJc w:val="left"/>
      <w:pPr>
        <w:ind w:left="3024" w:hanging="244"/>
      </w:pPr>
      <w:rPr/>
    </w:lvl>
    <w:lvl w:ilvl="4">
      <w:start w:val="0"/>
      <w:numFmt w:val="bullet"/>
      <w:lvlText w:val="•"/>
      <w:lvlJc w:val="left"/>
      <w:pPr>
        <w:ind w:left="3832" w:hanging="244"/>
      </w:pPr>
      <w:rPr/>
    </w:lvl>
    <w:lvl w:ilvl="5">
      <w:start w:val="0"/>
      <w:numFmt w:val="bullet"/>
      <w:lvlText w:val="•"/>
      <w:lvlJc w:val="left"/>
      <w:pPr>
        <w:ind w:left="4640" w:hanging="244"/>
      </w:pPr>
      <w:rPr/>
    </w:lvl>
    <w:lvl w:ilvl="6">
      <w:start w:val="0"/>
      <w:numFmt w:val="bullet"/>
      <w:lvlText w:val="•"/>
      <w:lvlJc w:val="left"/>
      <w:pPr>
        <w:ind w:left="5448" w:hanging="244"/>
      </w:pPr>
      <w:rPr/>
    </w:lvl>
    <w:lvl w:ilvl="7">
      <w:start w:val="0"/>
      <w:numFmt w:val="bullet"/>
      <w:lvlText w:val="•"/>
      <w:lvlJc w:val="left"/>
      <w:pPr>
        <w:ind w:left="6256" w:hanging="244"/>
      </w:pPr>
      <w:rPr/>
    </w:lvl>
    <w:lvl w:ilvl="8">
      <w:start w:val="0"/>
      <w:numFmt w:val="bullet"/>
      <w:lvlText w:val="•"/>
      <w:lvlJc w:val="left"/>
      <w:pPr>
        <w:ind w:left="7064" w:hanging="244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1" w:customStyle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extoindependiente">
    <w:name w:val="Body Text"/>
    <w:basedOn w:val="Normal"/>
    <w:uiPriority w:val="1"/>
    <w:qFormat w:val="1"/>
    <w:rPr>
      <w:sz w:val="16"/>
      <w:szCs w:val="16"/>
    </w:rPr>
  </w:style>
  <w:style w:type="paragraph" w:styleId="Prrafodelista">
    <w:name w:val="List Paragraph"/>
    <w:basedOn w:val="Normal"/>
    <w:uiPriority w:val="1"/>
    <w:qFormat w:val="1"/>
  </w:style>
  <w:style w:type="paragraph" w:styleId="TableParagraph" w:customStyle="1">
    <w:name w:val="Table Paragraph"/>
    <w:basedOn w:val="Normal"/>
    <w:uiPriority w:val="1"/>
    <w:qFormat w:val="1"/>
  </w:style>
  <w:style w:type="paragraph" w:styleId="NormalWeb">
    <w:name w:val="Normal (Web)"/>
    <w:basedOn w:val="Normal"/>
    <w:uiPriority w:val="99"/>
    <w:semiHidden w:val="1"/>
    <w:unhideWhenUsed w:val="1"/>
    <w:rsid w:val="00281017"/>
    <w:rPr>
      <w:rFonts w:ascii="Times New Roman" w:cs="Times New Roman" w:hAnsi="Times New Roman"/>
      <w:sz w:val="24"/>
      <w:szCs w:val="24"/>
    </w:rPr>
  </w:style>
  <w:style w:type="table" w:styleId="a" w:customStyle="1">
    <w:basedOn w:val="TableNormal1"/>
    <w:tblPr>
      <w:tblStyleRowBandSize w:val="1"/>
      <w:tblStyleColBandSize w:val="1"/>
    </w:tblPr>
  </w:style>
  <w:style w:type="table" w:styleId="a0" w:customStyle="1">
    <w:basedOn w:val="TableNormal1"/>
    <w:tblPr>
      <w:tblStyleRowBandSize w:val="1"/>
      <w:tblStyleColBandSize w:val="1"/>
    </w:tblPr>
  </w:style>
  <w:style w:type="table" w:styleId="a1" w:customStyle="1">
    <w:basedOn w:val="TableNormal1"/>
    <w:tblPr>
      <w:tblStyleRowBandSize w:val="1"/>
      <w:tblStyleColBandSize w:val="1"/>
    </w:tblPr>
  </w:style>
  <w:style w:type="table" w:styleId="a2" w:customStyle="1">
    <w:basedOn w:val="TableNormal1"/>
    <w:tblPr>
      <w:tblStyleRowBandSize w:val="1"/>
      <w:tblStyleColBandSize w:val="1"/>
    </w:tblPr>
  </w:style>
  <w:style w:type="table" w:styleId="a3" w:customStyle="1">
    <w:basedOn w:val="TableNormal1"/>
    <w:tblPr>
      <w:tblStyleRowBandSize w:val="1"/>
      <w:tblStyleColBandSize w:val="1"/>
    </w:tblPr>
  </w:style>
  <w:style w:type="table" w:styleId="a4" w:customStyle="1">
    <w:basedOn w:val="TableNormal0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a5" w:customStyle="1">
    <w:basedOn w:val="TableNormal0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a6" w:customStyle="1">
    <w:basedOn w:val="TableNormal0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a7" w:customStyle="1">
    <w:basedOn w:val="TableNormal0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a8" w:customStyle="1">
    <w:basedOn w:val="TableNormal0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Hipervnculo">
    <w:name w:val="Hyperlink"/>
    <w:basedOn w:val="Fuentedeprrafopredeter"/>
    <w:uiPriority w:val="99"/>
    <w:unhideWhenUsed w:val="1"/>
    <w:rsid w:val="00D519FD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D519FD"/>
    <w:rPr>
      <w:color w:val="605e5c"/>
      <w:shd w:color="auto" w:fill="e1dfdd" w:val="clear"/>
    </w:rPr>
  </w:style>
  <w:style w:type="paragraph" w:styleId="Textoindependiente2">
    <w:name w:val="Body Text 2"/>
    <w:basedOn w:val="Normal"/>
    <w:link w:val="Textoindependiente2Car"/>
    <w:uiPriority w:val="99"/>
    <w:unhideWhenUsed w:val="1"/>
    <w:rsid w:val="00156F2B"/>
    <w:pPr>
      <w:spacing w:after="120" w:line="480" w:lineRule="auto"/>
    </w:pPr>
  </w:style>
  <w:style w:type="character" w:styleId="Textoindependiente2Car" w:customStyle="1">
    <w:name w:val="Texto independiente 2 Car"/>
    <w:basedOn w:val="Fuentedeprrafopredeter"/>
    <w:link w:val="Textoindependiente2"/>
    <w:uiPriority w:val="99"/>
    <w:rsid w:val="00156F2B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5.png"/><Relationship Id="rId10" Type="http://schemas.openxmlformats.org/officeDocument/2006/relationships/hyperlink" Target="https://drive.google.com/drive/folders/1byVFlw9sjVKxp-i3CCYQ8TRHp6wiX7gf?usp=sharing" TargetMode="External"/><Relationship Id="rId13" Type="http://schemas.openxmlformats.org/officeDocument/2006/relationships/image" Target="media/image1.png"/><Relationship Id="rId12" Type="http://schemas.openxmlformats.org/officeDocument/2006/relationships/image" Target="media/image2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6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GAkkhKRerE7rAIfiQmQpcATugCg==">CgMxLjAyCWguMzBqMHpsbDgAciExanpVdFBjT0MwS1VHWkxrbWFfNW9meXRLZjBqUzY2SjU=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2025-11-28T14:24:00Z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2025-02-16T00:00:00Z</vt:filetime>
  </property>
  <property fmtid="{D5CDD505-2E9C-101B-9397-08002B2CF9AE}" pid="3" name="LastSaved">
    <vt:filetime>2025-02-16T00:00:00Z</vt:filetime>
  </property>
  <property fmtid="{D5CDD505-2E9C-101B-9397-08002B2CF9AE}" pid="4" name="Producer">
    <vt:lpwstr>iLovePDF</vt:lpwstr>
  </property>
</Properties>
</file>